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B1B8C" w14:textId="06E9F17E" w:rsidR="006A7DC4" w:rsidRPr="00D84FDC" w:rsidRDefault="006A7DC4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jc w:val="right"/>
        <w:rPr>
          <w:rFonts w:ascii="GHEA Grapalat" w:hAnsi="GHEA Grapalat" w:cs="Arial LatArm"/>
          <w:b/>
          <w:sz w:val="24"/>
          <w:szCs w:val="24"/>
          <w:u w:val="single"/>
        </w:rPr>
      </w:pPr>
      <w:bookmarkStart w:id="0" w:name="_GoBack"/>
      <w:bookmarkEnd w:id="0"/>
      <w:r w:rsidRPr="00D84FDC">
        <w:rPr>
          <w:rFonts w:ascii="GHEA Grapalat" w:hAnsi="GHEA Grapalat" w:cs="Arial LatArm"/>
          <w:b/>
          <w:sz w:val="24"/>
          <w:szCs w:val="24"/>
          <w:u w:val="single"/>
        </w:rPr>
        <w:t>ՀԱՎԵԼՎԱԾ</w:t>
      </w:r>
    </w:p>
    <w:p w14:paraId="181810A2" w14:textId="77777777" w:rsidR="006A7DC4" w:rsidRPr="00D84FDC" w:rsidRDefault="006A7DC4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</w:p>
    <w:p w14:paraId="1580B15C" w14:textId="77777777" w:rsidR="006A7DC4" w:rsidRPr="00D84FDC" w:rsidRDefault="006A7DC4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</w:p>
    <w:p w14:paraId="6EE427CB" w14:textId="6E42D8B6" w:rsidR="0032226E" w:rsidRPr="00D84FDC" w:rsidRDefault="0032226E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  <w:r w:rsidRPr="00D84FDC">
        <w:rPr>
          <w:rFonts w:ascii="GHEA Grapalat" w:hAnsi="GHEA Grapalat" w:cs="Arial LatArm"/>
          <w:b/>
          <w:sz w:val="24"/>
          <w:szCs w:val="24"/>
          <w:u w:val="single"/>
        </w:rPr>
        <w:t>ՆԿՈՒՂ/ԱՊԱՍՏԱՐԱՆ/</w:t>
      </w:r>
    </w:p>
    <w:p w14:paraId="41D78544" w14:textId="77777777" w:rsidR="0032226E" w:rsidRPr="00D84FDC" w:rsidRDefault="0032226E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 xml:space="preserve"> Տեխնիկական սենքեր</w:t>
      </w:r>
    </w:p>
    <w:p w14:paraId="0420588D" w14:textId="77777777" w:rsidR="0032226E" w:rsidRPr="00D84FDC" w:rsidRDefault="0032226E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sz w:val="24"/>
          <w:szCs w:val="24"/>
        </w:rPr>
      </w:pPr>
    </w:p>
    <w:p w14:paraId="67F1BA57" w14:textId="77777777" w:rsidR="00EF5013" w:rsidRPr="00D84FDC" w:rsidRDefault="00EF5013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  <w:r w:rsidRPr="00D84FDC">
        <w:rPr>
          <w:rFonts w:ascii="GHEA Grapalat" w:hAnsi="GHEA Grapalat" w:cs="Arial LatArm"/>
          <w:b/>
          <w:sz w:val="24"/>
          <w:szCs w:val="24"/>
          <w:u w:val="single"/>
        </w:rPr>
        <w:t>ԱՌԱՋԻՆ ՀԱՐԿ</w:t>
      </w:r>
    </w:p>
    <w:p w14:paraId="3F868062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նախամուտք</w:t>
      </w:r>
    </w:p>
    <w:p w14:paraId="25F81535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Նախասրահ</w:t>
      </w:r>
    </w:p>
    <w:p w14:paraId="3952516B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Անվտանգություն</w:t>
      </w:r>
    </w:p>
    <w:p w14:paraId="260A546F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Սանհանգույց</w:t>
      </w:r>
      <w:r w:rsidR="003816D3" w:rsidRPr="00D84FDC">
        <w:rPr>
          <w:rFonts w:ascii="GHEA Grapalat" w:hAnsi="GHEA Grapalat" w:cs="Arial LatArm"/>
          <w:sz w:val="24"/>
          <w:szCs w:val="24"/>
        </w:rPr>
        <w:t xml:space="preserve">                          </w:t>
      </w:r>
    </w:p>
    <w:p w14:paraId="7555E2A3" w14:textId="77777777" w:rsidR="00346008" w:rsidRPr="00D84FDC" w:rsidRDefault="0088220F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Խոհարարության լաբորատորիա</w:t>
      </w:r>
    </w:p>
    <w:p w14:paraId="7AE48FE1" w14:textId="77777777" w:rsidR="00BF5FA4" w:rsidRPr="00D84FDC" w:rsidRDefault="00BF5FA4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  <w:lang w:val="en-US"/>
        </w:rPr>
        <w:t>5.1</w:t>
      </w:r>
      <w:r w:rsidRPr="00D84FDC">
        <w:rPr>
          <w:rFonts w:ascii="GHEA Grapalat" w:hAnsi="GHEA Grapalat" w:cs="Arial"/>
          <w:sz w:val="24"/>
          <w:szCs w:val="24"/>
        </w:rPr>
        <w:t xml:space="preserve"> Հումքի պահեստ</w:t>
      </w:r>
    </w:p>
    <w:p w14:paraId="2D70B6EE" w14:textId="77777777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>2 հանդերձարան</w:t>
      </w:r>
    </w:p>
    <w:p w14:paraId="58269C9B" w14:textId="77777777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>3 Ուսումնական լսարան</w:t>
      </w:r>
    </w:p>
    <w:p w14:paraId="5C52BF79" w14:textId="77777777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>4 Սպասքի, գործիքների և գույքի սենք</w:t>
      </w:r>
    </w:p>
    <w:p w14:paraId="6D8864A3" w14:textId="77777777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>5 Մասնագիտական ուսուցման լաբորատորիա</w:t>
      </w:r>
    </w:p>
    <w:p w14:paraId="2489BFB2" w14:textId="77777777" w:rsidR="00346008" w:rsidRPr="00D84FDC" w:rsidRDefault="0088220F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Կարի արտադրության կաբինետ</w:t>
      </w:r>
    </w:p>
    <w:p w14:paraId="538BDA84" w14:textId="77777777" w:rsidR="00346008" w:rsidRPr="00D84FDC" w:rsidRDefault="0088220F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trike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Վարսավիրական արվեստ և զարդային դիմահարդարման կաբինետ</w:t>
      </w:r>
    </w:p>
    <w:p w14:paraId="374AE567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Խոհանոց</w:t>
      </w:r>
    </w:p>
    <w:p w14:paraId="4F4F6607" w14:textId="77777777" w:rsidR="00346008" w:rsidRPr="00D84FDC" w:rsidRDefault="0088220F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 xml:space="preserve">Ճաշարան </w:t>
      </w:r>
    </w:p>
    <w:p w14:paraId="3409EA91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Մարզիչի սենյակ</w:t>
      </w:r>
    </w:p>
    <w:p w14:paraId="7B789636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Մարզական գույքի սենյակ</w:t>
      </w:r>
    </w:p>
    <w:p w14:paraId="5C279824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Հանդերձարաններ</w:t>
      </w:r>
    </w:p>
    <w:p w14:paraId="76048719" w14:textId="77777777" w:rsidR="00346008" w:rsidRPr="00D84FDC" w:rsidRDefault="00346008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Ուսուցչանոց</w:t>
      </w:r>
    </w:p>
    <w:p w14:paraId="26BFCB1C" w14:textId="77777777" w:rsidR="00EF5013" w:rsidRPr="00D84FDC" w:rsidRDefault="00EF5013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sz w:val="24"/>
          <w:szCs w:val="24"/>
        </w:rPr>
      </w:pPr>
    </w:p>
    <w:p w14:paraId="26DFC2EC" w14:textId="77777777" w:rsidR="00EF5013" w:rsidRPr="00D84FDC" w:rsidRDefault="00EF5013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b/>
          <w:sz w:val="24"/>
          <w:szCs w:val="24"/>
          <w:u w:val="single"/>
        </w:rPr>
      </w:pPr>
      <w:r w:rsidRPr="00D84FDC">
        <w:rPr>
          <w:rFonts w:ascii="GHEA Grapalat" w:hAnsi="GHEA Grapalat" w:cs="Arial"/>
          <w:b/>
          <w:sz w:val="24"/>
          <w:szCs w:val="24"/>
          <w:u w:val="single"/>
        </w:rPr>
        <w:t>ԵՐԿՐՈՐԴ ՀԱՐԿ</w:t>
      </w:r>
    </w:p>
    <w:p w14:paraId="714591BA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Քիմիայի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լաբորատորիա</w:t>
      </w:r>
      <w:r w:rsidR="00523331" w:rsidRPr="00D84FDC">
        <w:rPr>
          <w:rFonts w:ascii="GHEA Grapalat" w:hAnsi="GHEA Grapalat" w:cs="Arial"/>
          <w:sz w:val="24"/>
          <w:szCs w:val="24"/>
        </w:rPr>
        <w:t>+ պահոց</w:t>
      </w:r>
    </w:p>
    <w:p w14:paraId="14F47D0A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 LatArm"/>
          <w:sz w:val="24"/>
          <w:szCs w:val="24"/>
        </w:rPr>
        <w:t>Սանհանգույց</w:t>
      </w:r>
    </w:p>
    <w:p w14:paraId="026DB4D7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Ֆիզիկայի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լաբորատորիա</w:t>
      </w:r>
      <w:r w:rsidR="00EF5013" w:rsidRPr="00D84FDC">
        <w:rPr>
          <w:rFonts w:ascii="GHEA Grapalat" w:hAnsi="GHEA Grapalat" w:cs="Arial LatArm"/>
          <w:sz w:val="24"/>
          <w:szCs w:val="24"/>
        </w:rPr>
        <w:tab/>
      </w:r>
      <w:r w:rsidR="00523331" w:rsidRPr="00D84FDC">
        <w:rPr>
          <w:rFonts w:ascii="GHEA Grapalat" w:hAnsi="GHEA Grapalat" w:cs="Arial"/>
          <w:sz w:val="24"/>
          <w:szCs w:val="24"/>
        </w:rPr>
        <w:t>+ պահոց</w:t>
      </w:r>
    </w:p>
    <w:p w14:paraId="45BF452B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GHEA Grapalat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Գեոդեզիայի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="00F206FE" w:rsidRPr="00D84FDC">
        <w:rPr>
          <w:rFonts w:ascii="GHEA Grapalat" w:hAnsi="GHEA Grapalat" w:cs="GHEA Grapalat"/>
          <w:sz w:val="24"/>
          <w:szCs w:val="24"/>
        </w:rPr>
        <w:t>+ պահոց</w:t>
      </w:r>
    </w:p>
    <w:p w14:paraId="55CD4AC7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Գծագրության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  <w:r w:rsidR="00F206FE" w:rsidRPr="00D84FDC">
        <w:rPr>
          <w:rFonts w:ascii="GHEA Grapalat" w:hAnsi="GHEA Grapalat" w:cs="Arial"/>
          <w:sz w:val="24"/>
          <w:szCs w:val="24"/>
        </w:rPr>
        <w:t>+ պահոց</w:t>
      </w:r>
    </w:p>
    <w:p w14:paraId="3FBAA210" w14:textId="77777777" w:rsidR="00346008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Անասնաբուծության և մեղվաբուծության ուսումնական կաբինետ</w:t>
      </w:r>
      <w:r w:rsidR="00F206FE" w:rsidRPr="00D84FDC">
        <w:rPr>
          <w:rFonts w:ascii="GHEA Grapalat" w:hAnsi="GHEA Grapalat" w:cs="Arial"/>
          <w:sz w:val="24"/>
          <w:szCs w:val="24"/>
        </w:rPr>
        <w:t xml:space="preserve"> + պահոց</w:t>
      </w:r>
    </w:p>
    <w:p w14:paraId="75E81D9F" w14:textId="77777777" w:rsidR="00F206FE" w:rsidRPr="00D84FDC" w:rsidRDefault="00346008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ՆԶՊ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  <w:r w:rsidRPr="00D84FDC">
        <w:rPr>
          <w:rFonts w:ascii="GHEA Grapalat" w:hAnsi="GHEA Grapalat" w:cs="GHEA Grapalat"/>
          <w:sz w:val="24"/>
          <w:szCs w:val="24"/>
        </w:rPr>
        <w:t xml:space="preserve"> /</w:t>
      </w:r>
      <w:r w:rsidRPr="00D84FDC">
        <w:rPr>
          <w:rFonts w:ascii="GHEA Grapalat" w:hAnsi="GHEA Grapalat" w:cs="Arial"/>
          <w:sz w:val="24"/>
          <w:szCs w:val="24"/>
        </w:rPr>
        <w:t>առանձնացված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զենքի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պահեստի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սենյակով</w:t>
      </w:r>
      <w:r w:rsidRPr="00D84FDC">
        <w:rPr>
          <w:rFonts w:ascii="GHEA Grapalat" w:hAnsi="GHEA Grapalat" w:cs="GHEA Grapalat"/>
          <w:sz w:val="24"/>
          <w:szCs w:val="24"/>
        </w:rPr>
        <w:t>/</w:t>
      </w:r>
    </w:p>
    <w:p w14:paraId="64C5467C" w14:textId="77777777" w:rsidR="00523331" w:rsidRPr="00D84FDC" w:rsidRDefault="0088220F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lastRenderedPageBreak/>
        <w:t>Ուսուցչանոց</w:t>
      </w:r>
    </w:p>
    <w:p w14:paraId="7F2DE845" w14:textId="77777777" w:rsidR="00F206FE" w:rsidRPr="00D84FDC" w:rsidRDefault="00F206FE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Տեղեկատվական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տեխնոլոգիաների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 + պահոց</w:t>
      </w:r>
    </w:p>
    <w:p w14:paraId="1F34AE7B" w14:textId="77777777" w:rsidR="00346008" w:rsidRPr="00D84FDC" w:rsidRDefault="00523331" w:rsidP="00D84FDC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Սանհանգույց</w:t>
      </w:r>
    </w:p>
    <w:p w14:paraId="431671A3" w14:textId="77777777" w:rsidR="00523331" w:rsidRPr="00D84FDC" w:rsidRDefault="00523331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</w:p>
    <w:p w14:paraId="4F124298" w14:textId="77777777" w:rsidR="00523331" w:rsidRPr="00D84FDC" w:rsidRDefault="00523331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</w:p>
    <w:p w14:paraId="0A91ACE5" w14:textId="77777777" w:rsidR="00523331" w:rsidRPr="00D84FDC" w:rsidRDefault="00523331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b/>
          <w:sz w:val="24"/>
          <w:szCs w:val="24"/>
          <w:u w:val="single"/>
        </w:rPr>
      </w:pPr>
      <w:r w:rsidRPr="00D84FDC">
        <w:rPr>
          <w:rFonts w:ascii="GHEA Grapalat" w:hAnsi="GHEA Grapalat" w:cs="Arial"/>
          <w:b/>
          <w:sz w:val="24"/>
          <w:szCs w:val="24"/>
          <w:u w:val="single"/>
        </w:rPr>
        <w:t>ԵՐՐՈՐԴ ՀԱՐԿ</w:t>
      </w:r>
    </w:p>
    <w:p w14:paraId="11A28158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Երկրաբանության և հիդրոերկրաբանության ուսումնական կաբինետ</w:t>
      </w:r>
    </w:p>
    <w:p w14:paraId="2248D0A2" w14:textId="77777777" w:rsidR="00523331" w:rsidRPr="00D84FDC" w:rsidRDefault="0088220F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trike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Ուսուցչանոց</w:t>
      </w:r>
    </w:p>
    <w:p w14:paraId="5E788B26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Սանհանգույց</w:t>
      </w:r>
    </w:p>
    <w:p w14:paraId="517F28C4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r w:rsidRPr="00D84FDC">
        <w:rPr>
          <w:rFonts w:ascii="GHEA Grapalat" w:hAnsi="GHEA Grapalat" w:cs="Arial"/>
          <w:sz w:val="24"/>
          <w:szCs w:val="24"/>
        </w:rPr>
        <w:t>Կենսաբանության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  <w:r w:rsidRPr="00D84FDC">
        <w:rPr>
          <w:rFonts w:ascii="GHEA Grapalat" w:hAnsi="GHEA Grapalat" w:cs="Arial"/>
          <w:sz w:val="24"/>
          <w:szCs w:val="24"/>
          <w:lang w:val="en-US"/>
        </w:rPr>
        <w:t xml:space="preserve"> + </w:t>
      </w:r>
      <w:r w:rsidRPr="00D84FDC">
        <w:rPr>
          <w:rFonts w:ascii="GHEA Grapalat" w:hAnsi="GHEA Grapalat" w:cs="Arial"/>
          <w:sz w:val="24"/>
          <w:szCs w:val="24"/>
        </w:rPr>
        <w:t>պահոց</w:t>
      </w:r>
    </w:p>
    <w:p w14:paraId="164BB9A1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Ռուսաց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լեզվի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</w:p>
    <w:p w14:paraId="721D0178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Հայոց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լեզվի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և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խոսքի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մշակույթի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</w:p>
    <w:p w14:paraId="5DCE4A55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r w:rsidRPr="00D84FDC">
        <w:rPr>
          <w:rFonts w:ascii="GHEA Grapalat" w:hAnsi="GHEA Grapalat" w:cs="Arial"/>
          <w:sz w:val="24"/>
          <w:szCs w:val="24"/>
        </w:rPr>
        <w:t>Սոցիալ</w:t>
      </w:r>
      <w:r w:rsidRPr="00D84FDC">
        <w:rPr>
          <w:rFonts w:ascii="GHEA Grapalat" w:hAnsi="GHEA Grapalat" w:cs="GHEA Grapalat"/>
          <w:sz w:val="24"/>
          <w:szCs w:val="24"/>
        </w:rPr>
        <w:t>-</w:t>
      </w:r>
      <w:r w:rsidRPr="00D84FDC">
        <w:rPr>
          <w:rFonts w:ascii="GHEA Grapalat" w:hAnsi="GHEA Grapalat" w:cs="Arial"/>
          <w:sz w:val="24"/>
          <w:szCs w:val="24"/>
        </w:rPr>
        <w:t>տնտեսագիտական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առակաների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</w:p>
    <w:p w14:paraId="4E0694E4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r w:rsidRPr="00D84FDC">
        <w:rPr>
          <w:rFonts w:ascii="GHEA Grapalat" w:hAnsi="GHEA Grapalat" w:cs="Arial"/>
          <w:sz w:val="24"/>
          <w:szCs w:val="24"/>
        </w:rPr>
        <w:t>Էկոլոգիայի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</w:p>
    <w:p w14:paraId="6D8ACBE3" w14:textId="77777777" w:rsidR="00523331" w:rsidRPr="00D84FDC" w:rsidRDefault="00523331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r w:rsidRPr="00D84FDC">
        <w:rPr>
          <w:rFonts w:ascii="GHEA Grapalat" w:hAnsi="GHEA Grapalat" w:cs="Arial"/>
          <w:sz w:val="24"/>
          <w:szCs w:val="24"/>
        </w:rPr>
        <w:t>Կենսագործունեության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անվտանգության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ուսումնական</w:t>
      </w:r>
      <w:r w:rsidRPr="00D84FDC">
        <w:rPr>
          <w:rFonts w:ascii="GHEA Grapalat" w:hAnsi="GHEA Grapalat" w:cs="GHEA Grapalat"/>
          <w:sz w:val="24"/>
          <w:szCs w:val="24"/>
        </w:rPr>
        <w:t xml:space="preserve"> </w:t>
      </w:r>
      <w:r w:rsidRPr="00D84FDC">
        <w:rPr>
          <w:rFonts w:ascii="GHEA Grapalat" w:hAnsi="GHEA Grapalat" w:cs="Arial"/>
          <w:sz w:val="24"/>
          <w:szCs w:val="24"/>
        </w:rPr>
        <w:t>կաբինետ</w:t>
      </w:r>
    </w:p>
    <w:p w14:paraId="00BCB43C" w14:textId="77777777" w:rsidR="00956BBB" w:rsidRPr="00D84FDC" w:rsidRDefault="00956BBB" w:rsidP="00D84FDC">
      <w:pPr>
        <w:spacing w:line="276" w:lineRule="auto"/>
        <w:rPr>
          <w:rFonts w:ascii="GHEA Grapalat" w:hAnsi="GHEA Grapalat"/>
        </w:rPr>
      </w:pPr>
    </w:p>
    <w:sectPr w:rsidR="00956BBB" w:rsidRPr="00D84FDC" w:rsidSect="00EF5013">
      <w:pgSz w:w="12240" w:h="15840"/>
      <w:pgMar w:top="1440" w:right="616" w:bottom="1440" w:left="144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D09"/>
    <w:multiLevelType w:val="hybridMultilevel"/>
    <w:tmpl w:val="632AC3EC"/>
    <w:lvl w:ilvl="0" w:tplc="123021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155" w:hanging="360"/>
      </w:pPr>
    </w:lvl>
    <w:lvl w:ilvl="2" w:tplc="042B001B" w:tentative="1">
      <w:start w:val="1"/>
      <w:numFmt w:val="lowerRoman"/>
      <w:lvlText w:val="%3."/>
      <w:lvlJc w:val="right"/>
      <w:pPr>
        <w:ind w:left="1875" w:hanging="180"/>
      </w:pPr>
    </w:lvl>
    <w:lvl w:ilvl="3" w:tplc="042B000F" w:tentative="1">
      <w:start w:val="1"/>
      <w:numFmt w:val="decimal"/>
      <w:lvlText w:val="%4."/>
      <w:lvlJc w:val="left"/>
      <w:pPr>
        <w:ind w:left="2595" w:hanging="360"/>
      </w:pPr>
    </w:lvl>
    <w:lvl w:ilvl="4" w:tplc="042B0019" w:tentative="1">
      <w:start w:val="1"/>
      <w:numFmt w:val="lowerLetter"/>
      <w:lvlText w:val="%5."/>
      <w:lvlJc w:val="left"/>
      <w:pPr>
        <w:ind w:left="3315" w:hanging="360"/>
      </w:pPr>
    </w:lvl>
    <w:lvl w:ilvl="5" w:tplc="042B001B" w:tentative="1">
      <w:start w:val="1"/>
      <w:numFmt w:val="lowerRoman"/>
      <w:lvlText w:val="%6."/>
      <w:lvlJc w:val="right"/>
      <w:pPr>
        <w:ind w:left="4035" w:hanging="180"/>
      </w:pPr>
    </w:lvl>
    <w:lvl w:ilvl="6" w:tplc="042B000F" w:tentative="1">
      <w:start w:val="1"/>
      <w:numFmt w:val="decimal"/>
      <w:lvlText w:val="%7."/>
      <w:lvlJc w:val="left"/>
      <w:pPr>
        <w:ind w:left="4755" w:hanging="360"/>
      </w:pPr>
    </w:lvl>
    <w:lvl w:ilvl="7" w:tplc="042B0019" w:tentative="1">
      <w:start w:val="1"/>
      <w:numFmt w:val="lowerLetter"/>
      <w:lvlText w:val="%8."/>
      <w:lvlJc w:val="left"/>
      <w:pPr>
        <w:ind w:left="5475" w:hanging="360"/>
      </w:pPr>
    </w:lvl>
    <w:lvl w:ilvl="8" w:tplc="042B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AD3528"/>
    <w:multiLevelType w:val="hybridMultilevel"/>
    <w:tmpl w:val="9094E970"/>
    <w:lvl w:ilvl="0" w:tplc="1E8AD9B2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strike w:val="0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4A24307"/>
    <w:multiLevelType w:val="hybridMultilevel"/>
    <w:tmpl w:val="3EA6D5A0"/>
    <w:lvl w:ilvl="0" w:tplc="00AC12EC">
      <w:start w:val="1"/>
      <w:numFmt w:val="decimal"/>
      <w:lvlText w:val="%1."/>
      <w:lvlJc w:val="left"/>
      <w:pPr>
        <w:ind w:left="600" w:hanging="360"/>
      </w:pPr>
      <w:rPr>
        <w:rFonts w:hint="default"/>
        <w:strike w:val="0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B923C5D"/>
    <w:multiLevelType w:val="hybridMultilevel"/>
    <w:tmpl w:val="E98667B8"/>
    <w:lvl w:ilvl="0" w:tplc="3446ED30">
      <w:start w:val="1"/>
      <w:numFmt w:val="decimal"/>
      <w:lvlText w:val="%1."/>
      <w:lvlJc w:val="left"/>
      <w:pPr>
        <w:ind w:left="600" w:hanging="360"/>
      </w:pPr>
      <w:rPr>
        <w:rFonts w:cs="Arial LatArm" w:hint="default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13"/>
    <w:rsid w:val="0032226E"/>
    <w:rsid w:val="00346008"/>
    <w:rsid w:val="003816D3"/>
    <w:rsid w:val="003C2F7E"/>
    <w:rsid w:val="00523331"/>
    <w:rsid w:val="00531C39"/>
    <w:rsid w:val="006A7DC4"/>
    <w:rsid w:val="0088220F"/>
    <w:rsid w:val="00956BBB"/>
    <w:rsid w:val="00AB3867"/>
    <w:rsid w:val="00B306A2"/>
    <w:rsid w:val="00BF5FA4"/>
    <w:rsid w:val="00CE3A2E"/>
    <w:rsid w:val="00D84FDC"/>
    <w:rsid w:val="00EF5013"/>
    <w:rsid w:val="00F2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9186"/>
  <w15:chartTrackingRefBased/>
  <w15:docId w15:val="{30C151B2-99B0-45FC-B972-FBDED400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Evlin Ordoukhanian</dc:creator>
  <cp:keywords/>
  <dc:description/>
  <cp:lastModifiedBy>Armen Hyusisyan</cp:lastModifiedBy>
  <cp:revision>2</cp:revision>
  <dcterms:created xsi:type="dcterms:W3CDTF">2025-06-10T06:41:00Z</dcterms:created>
  <dcterms:modified xsi:type="dcterms:W3CDTF">2025-06-10T06:41:00Z</dcterms:modified>
</cp:coreProperties>
</file>